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AFC09F7" w14:textId="7B6F2829" w:rsidR="005B4B9B" w:rsidRDefault="008F0244">
      <w:pPr>
        <w:rPr>
          <w:sz w:val="22"/>
          <w:szCs w:val="22"/>
        </w:rPr>
      </w:pPr>
      <w:bookmarkStart w:id="0" w:name="_GoBack"/>
      <w:bookmarkEnd w:id="0"/>
      <w:r>
        <w:rPr>
          <w:noProof/>
          <w:lang w:eastAsia="it-IT"/>
        </w:rPr>
        <w:drawing>
          <wp:anchor distT="0" distB="0" distL="114935" distR="114935" simplePos="0" relativeHeight="251657728" behindDoc="0" locked="0" layoutInCell="1" allowOverlap="1" wp14:anchorId="24493276" wp14:editId="7264A9B9">
            <wp:simplePos x="0" y="0"/>
            <wp:positionH relativeFrom="margin">
              <wp:align>center</wp:align>
            </wp:positionH>
            <wp:positionV relativeFrom="paragraph">
              <wp:posOffset>-423545</wp:posOffset>
            </wp:positionV>
            <wp:extent cx="1837690" cy="1033145"/>
            <wp:effectExtent l="0" t="0" r="0"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7690" cy="1033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21723FE" w14:textId="77777777" w:rsidR="005B4B9B" w:rsidRDefault="005B4B9B">
      <w:pPr>
        <w:spacing w:line="276" w:lineRule="auto"/>
        <w:jc w:val="center"/>
        <w:rPr>
          <w:rFonts w:ascii="Garamond" w:hAnsi="Garamond" w:cs="Garamond"/>
          <w:b/>
          <w:bCs/>
          <w:smallCaps/>
        </w:rPr>
      </w:pPr>
    </w:p>
    <w:p w14:paraId="7CCCAA40" w14:textId="77777777" w:rsidR="005B4B9B" w:rsidRDefault="005B4B9B">
      <w:pPr>
        <w:spacing w:line="276" w:lineRule="auto"/>
        <w:jc w:val="center"/>
        <w:rPr>
          <w:rFonts w:ascii="Garamond" w:hAnsi="Garamond" w:cs="Garamond"/>
          <w:b/>
          <w:bCs/>
          <w:smallCaps/>
        </w:rPr>
      </w:pPr>
    </w:p>
    <w:p w14:paraId="5BED6080" w14:textId="77777777" w:rsidR="008B125E" w:rsidRPr="008B125E" w:rsidRDefault="008B125E" w:rsidP="008B125E">
      <w:pPr>
        <w:jc w:val="center"/>
        <w:rPr>
          <w:rFonts w:ascii="Garamond" w:hAnsi="Garamond" w:cs="Garamond"/>
          <w:b/>
          <w:bCs/>
          <w:smallCaps/>
          <w:sz w:val="12"/>
          <w:szCs w:val="12"/>
        </w:rPr>
      </w:pPr>
    </w:p>
    <w:p w14:paraId="52AC5781" w14:textId="49C9C091" w:rsidR="005B4B9B" w:rsidRDefault="005B4B9B">
      <w:pPr>
        <w:spacing w:line="276" w:lineRule="auto"/>
        <w:jc w:val="center"/>
        <w:rPr>
          <w:rFonts w:ascii="Garamond" w:hAnsi="Garamond" w:cs="Garamond"/>
          <w:smallCaps/>
        </w:rPr>
      </w:pPr>
      <w:r>
        <w:rPr>
          <w:rFonts w:ascii="Garamond" w:hAnsi="Garamond" w:cs="Garamond"/>
          <w:b/>
          <w:bCs/>
          <w:smallCaps/>
        </w:rPr>
        <w:t>Città di Acireale</w:t>
      </w:r>
    </w:p>
    <w:p w14:paraId="38A5CC40" w14:textId="77777777" w:rsidR="005B4B9B" w:rsidRDefault="005B4B9B">
      <w:pPr>
        <w:spacing w:line="276" w:lineRule="auto"/>
        <w:jc w:val="center"/>
        <w:rPr>
          <w:rFonts w:ascii="Garamond" w:hAnsi="Garamond" w:cs="Garamond"/>
          <w:b/>
          <w:bCs/>
          <w:smallCaps/>
        </w:rPr>
      </w:pPr>
      <w:r>
        <w:rPr>
          <w:rFonts w:ascii="Garamond" w:hAnsi="Garamond" w:cs="Garamond"/>
          <w:smallCaps/>
        </w:rPr>
        <w:t>Comune Capofila</w:t>
      </w:r>
    </w:p>
    <w:p w14:paraId="4B998BAA" w14:textId="77777777" w:rsidR="005B4B9B" w:rsidRDefault="005B4B9B">
      <w:pPr>
        <w:spacing w:line="276" w:lineRule="auto"/>
        <w:jc w:val="center"/>
        <w:rPr>
          <w:rFonts w:ascii="Garamond" w:hAnsi="Garamond" w:cs="Calibri"/>
          <w:sz w:val="26"/>
          <w:szCs w:val="26"/>
        </w:rPr>
      </w:pPr>
      <w:r>
        <w:rPr>
          <w:rFonts w:ascii="Garamond" w:hAnsi="Garamond" w:cs="Garamond"/>
          <w:b/>
          <w:bCs/>
          <w:smallCaps/>
        </w:rPr>
        <w:t>Settore Ufficio di Piano</w:t>
      </w:r>
    </w:p>
    <w:p w14:paraId="5C8FDF7C" w14:textId="77777777" w:rsidR="005B4B9B" w:rsidRDefault="005B4B9B">
      <w:pPr>
        <w:pStyle w:val="Titolo"/>
        <w:spacing w:before="0" w:line="360" w:lineRule="auto"/>
        <w:ind w:left="0" w:right="0"/>
        <w:rPr>
          <w:rFonts w:ascii="Garamond" w:hAnsi="Garamond" w:cs="Calibri"/>
          <w:sz w:val="26"/>
          <w:szCs w:val="26"/>
        </w:rPr>
      </w:pPr>
    </w:p>
    <w:p w14:paraId="167D7303" w14:textId="77777777" w:rsidR="005B4B9B" w:rsidRDefault="005B4B9B">
      <w:pPr>
        <w:pStyle w:val="Titolo"/>
        <w:spacing w:before="0" w:line="360" w:lineRule="auto"/>
        <w:ind w:left="0" w:right="0"/>
        <w:rPr>
          <w:rFonts w:ascii="Garamond" w:hAnsi="Garamond" w:cs="Garamond"/>
        </w:rPr>
      </w:pPr>
      <w:r>
        <w:rPr>
          <w:rFonts w:ascii="Garamond" w:hAnsi="Garamond" w:cs="Calibri"/>
          <w:sz w:val="26"/>
          <w:szCs w:val="26"/>
        </w:rPr>
        <w:t>AVVISO PUBBLICO</w:t>
      </w:r>
    </w:p>
    <w:p w14:paraId="65B20132" w14:textId="77777777" w:rsidR="005B4B9B" w:rsidRDefault="005B4B9B">
      <w:pPr>
        <w:spacing w:line="276" w:lineRule="auto"/>
        <w:jc w:val="center"/>
        <w:rPr>
          <w:rFonts w:ascii="Garamond" w:hAnsi="Garamond" w:cs="Calibri"/>
          <w:sz w:val="22"/>
          <w:szCs w:val="22"/>
        </w:rPr>
      </w:pPr>
      <w:r>
        <w:rPr>
          <w:rFonts w:ascii="Garamond" w:hAnsi="Garamond" w:cs="Garamond"/>
          <w:b/>
          <w:bCs/>
        </w:rPr>
        <w:t>per la costituzione dell’Albo Unico Distrettuale degli Enti del Terzo Settore accreditati per l’erogazione dei servizi socio-assistenziali del Distretto Socio Sanitario 14</w:t>
      </w:r>
    </w:p>
    <w:p w14:paraId="78E4C376" w14:textId="77777777" w:rsidR="005B4B9B" w:rsidRDefault="005B4B9B">
      <w:pPr>
        <w:pStyle w:val="Titolo"/>
        <w:spacing w:before="0" w:line="276" w:lineRule="auto"/>
        <w:ind w:left="0" w:right="0"/>
        <w:rPr>
          <w:rFonts w:ascii="Garamond" w:hAnsi="Garamond" w:cs="Calibri"/>
          <w:b w:val="0"/>
          <w:bCs w:val="0"/>
          <w:sz w:val="22"/>
          <w:szCs w:val="22"/>
        </w:rPr>
      </w:pPr>
    </w:p>
    <w:p w14:paraId="7B2B8012" w14:textId="77777777" w:rsidR="005B4B9B" w:rsidRDefault="005B4B9B">
      <w:pPr>
        <w:pStyle w:val="Titolo"/>
        <w:spacing w:before="0" w:line="276" w:lineRule="auto"/>
        <w:ind w:left="0" w:right="0"/>
        <w:rPr>
          <w:rFonts w:ascii="Garamond" w:hAnsi="Garamond" w:cs="Calibri"/>
          <w:b w:val="0"/>
          <w:bCs w:val="0"/>
          <w:sz w:val="22"/>
          <w:szCs w:val="22"/>
        </w:rPr>
      </w:pPr>
    </w:p>
    <w:p w14:paraId="4EDD3CA2" w14:textId="77777777" w:rsidR="005B4B9B" w:rsidRDefault="005B4B9B">
      <w:pPr>
        <w:autoSpaceDE w:val="0"/>
        <w:jc w:val="both"/>
        <w:rPr>
          <w:rFonts w:ascii="Garamond" w:hAnsi="Garamond" w:cs="Garamond"/>
          <w:sz w:val="22"/>
          <w:szCs w:val="22"/>
        </w:rPr>
      </w:pPr>
    </w:p>
    <w:p w14:paraId="186BE3B4" w14:textId="77777777" w:rsidR="005B4B9B" w:rsidRDefault="005B4B9B">
      <w:pPr>
        <w:autoSpaceDE w:val="0"/>
        <w:spacing w:line="276" w:lineRule="auto"/>
        <w:jc w:val="center"/>
        <w:rPr>
          <w:rFonts w:ascii="Garamond" w:hAnsi="Garamond" w:cs="Garamond"/>
          <w:sz w:val="22"/>
          <w:szCs w:val="22"/>
        </w:rPr>
      </w:pPr>
      <w:r>
        <w:rPr>
          <w:rFonts w:ascii="Garamond" w:hAnsi="Garamond" w:cs="Garamond"/>
          <w:b/>
          <w:caps/>
          <w:sz w:val="22"/>
          <w:szCs w:val="22"/>
        </w:rPr>
        <w:t>PROTOCOLLO DI LEGALITà</w:t>
      </w:r>
    </w:p>
    <w:p w14:paraId="7E0B237D" w14:textId="77777777" w:rsidR="005B4B9B" w:rsidRDefault="005B4B9B">
      <w:pPr>
        <w:autoSpaceDE w:val="0"/>
        <w:jc w:val="both"/>
        <w:rPr>
          <w:rFonts w:ascii="Garamond" w:hAnsi="Garamond" w:cs="Garamond"/>
          <w:sz w:val="22"/>
          <w:szCs w:val="22"/>
        </w:rPr>
      </w:pPr>
    </w:p>
    <w:p w14:paraId="0C5D6DF8" w14:textId="77777777" w:rsidR="005B4B9B" w:rsidRDefault="005B4B9B">
      <w:pPr>
        <w:autoSpaceDE w:val="0"/>
        <w:spacing w:line="276" w:lineRule="auto"/>
        <w:ind w:left="993" w:hanging="993"/>
        <w:jc w:val="both"/>
        <w:rPr>
          <w:rFonts w:ascii="Garamond" w:hAnsi="Garamond" w:cs="Garamond"/>
          <w:sz w:val="22"/>
          <w:szCs w:val="22"/>
        </w:rPr>
      </w:pPr>
      <w:r>
        <w:rPr>
          <w:rFonts w:ascii="Garamond" w:hAnsi="Garamond" w:cs="Garamond"/>
          <w:b/>
          <w:bCs/>
          <w:sz w:val="22"/>
          <w:szCs w:val="22"/>
        </w:rPr>
        <w:t>Oggetto</w:t>
      </w:r>
      <w:r>
        <w:rPr>
          <w:rFonts w:ascii="Garamond" w:hAnsi="Garamond" w:cs="Garamond"/>
          <w:sz w:val="22"/>
          <w:szCs w:val="22"/>
        </w:rPr>
        <w:t>:</w:t>
      </w:r>
      <w:r>
        <w:rPr>
          <w:rFonts w:ascii="Garamond" w:hAnsi="Garamond" w:cs="Garamond"/>
          <w:sz w:val="22"/>
          <w:szCs w:val="22"/>
        </w:rPr>
        <w:tab/>
        <w:t>Dichiarazione resa ai sensi del protocollo di legalità “Accordo quadro Carlo Alberto Dalla Chiesa” stipulato il 12 luglio 2005 fra la Regione siciliana, il Ministero dell’interno, le Prefetture dell’Isola, l’Autorità di vigilanza sui contratti pubblici di lavori, servizi e forniture, l’INPS e l’INAIL (circolare Assessore regionale LL.PP. n. 593 del 31/01/2006).</w:t>
      </w:r>
    </w:p>
    <w:p w14:paraId="77508ACC" w14:textId="77777777" w:rsidR="005B4B9B" w:rsidRDefault="005B4B9B">
      <w:pPr>
        <w:autoSpaceDE w:val="0"/>
        <w:rPr>
          <w:rFonts w:ascii="Garamond" w:hAnsi="Garamond" w:cs="Garamond"/>
          <w:sz w:val="22"/>
          <w:szCs w:val="22"/>
        </w:rPr>
      </w:pPr>
    </w:p>
    <w:p w14:paraId="67E9ADCA" w14:textId="77777777" w:rsidR="005B4B9B" w:rsidRDefault="005B4B9B">
      <w:pPr>
        <w:autoSpaceDE w:val="0"/>
        <w:spacing w:line="276" w:lineRule="auto"/>
        <w:rPr>
          <w:rFonts w:ascii="Garamond" w:hAnsi="Garamond" w:cs="Garamond"/>
          <w:sz w:val="22"/>
          <w:szCs w:val="22"/>
        </w:rPr>
      </w:pPr>
    </w:p>
    <w:p w14:paraId="0ABD1DFD" w14:textId="77777777" w:rsidR="005B4B9B" w:rsidRDefault="005B4B9B">
      <w:pPr>
        <w:autoSpaceDE w:val="0"/>
        <w:spacing w:line="360" w:lineRule="auto"/>
        <w:rPr>
          <w:rFonts w:ascii="Garamond" w:hAnsi="Garamond" w:cs="Garamond"/>
          <w:sz w:val="22"/>
          <w:szCs w:val="22"/>
        </w:rPr>
      </w:pPr>
      <w:r>
        <w:rPr>
          <w:rFonts w:ascii="Garamond" w:hAnsi="Garamond" w:cs="Garamond"/>
          <w:sz w:val="22"/>
          <w:szCs w:val="22"/>
        </w:rPr>
        <w:t>Con la presente dichiarazione, il sottoscritto/a ____________________________________________________</w:t>
      </w:r>
    </w:p>
    <w:p w14:paraId="14343334" w14:textId="77777777" w:rsidR="005B4B9B" w:rsidRDefault="005B4B9B">
      <w:pPr>
        <w:autoSpaceDE w:val="0"/>
        <w:spacing w:line="360" w:lineRule="auto"/>
        <w:jc w:val="both"/>
        <w:rPr>
          <w:rFonts w:ascii="Garamond" w:hAnsi="Garamond" w:cs="Garamond"/>
          <w:sz w:val="22"/>
          <w:szCs w:val="22"/>
        </w:rPr>
      </w:pPr>
      <w:r>
        <w:rPr>
          <w:rFonts w:ascii="Garamond" w:hAnsi="Garamond" w:cs="Garamond"/>
          <w:sz w:val="22"/>
          <w:szCs w:val="22"/>
        </w:rPr>
        <w:t>nato a _____________________ il ______________ e residente a ____________________________________</w:t>
      </w:r>
    </w:p>
    <w:p w14:paraId="319CFF86" w14:textId="77777777" w:rsidR="005B4B9B" w:rsidRDefault="005B4B9B">
      <w:pPr>
        <w:autoSpaceDE w:val="0"/>
        <w:spacing w:line="360" w:lineRule="auto"/>
        <w:jc w:val="both"/>
        <w:rPr>
          <w:rFonts w:ascii="Garamond" w:hAnsi="Garamond" w:cs="Garamond"/>
          <w:sz w:val="22"/>
          <w:szCs w:val="22"/>
        </w:rPr>
      </w:pPr>
      <w:r>
        <w:rPr>
          <w:rFonts w:ascii="Garamond" w:hAnsi="Garamond" w:cs="Garamond"/>
          <w:sz w:val="22"/>
          <w:szCs w:val="22"/>
        </w:rPr>
        <w:t>via _____________________________________ nella qualità di __________________________________ della ditta ___________________________________________  iscritta nel registro delle imprese tenuto presso la Camera di commercio di __________________________ partecipante alla procedura sopra indicata, si obbliga espressamente nel caso di esito positivo della procedura:</w:t>
      </w:r>
    </w:p>
    <w:p w14:paraId="6F0382E8" w14:textId="77777777" w:rsidR="005B4B9B" w:rsidRDefault="005B4B9B">
      <w:pPr>
        <w:numPr>
          <w:ilvl w:val="0"/>
          <w:numId w:val="1"/>
        </w:numPr>
        <w:autoSpaceDE w:val="0"/>
        <w:spacing w:line="276" w:lineRule="auto"/>
        <w:jc w:val="both"/>
        <w:rPr>
          <w:rFonts w:ascii="Garamond" w:hAnsi="Garamond" w:cs="Garamond"/>
          <w:sz w:val="22"/>
          <w:szCs w:val="22"/>
        </w:rPr>
      </w:pPr>
      <w:r>
        <w:rPr>
          <w:rFonts w:ascii="Garamond" w:hAnsi="Garamond" w:cs="Garamond"/>
          <w:sz w:val="22"/>
          <w:szCs w:val="22"/>
        </w:rPr>
        <w:t>a segnalare alla stazione appaltante qualsiasi tentativo di turbativa, irregolarità o distorsione nelle fasi di svolgimento della gara e/o durante l’esecuzione del contratto, da parte di ogni interessato o addetto o di chiunque possa influenzare le decisioni relative alla gara in oggetto;</w:t>
      </w:r>
    </w:p>
    <w:p w14:paraId="74C1E634" w14:textId="77777777" w:rsidR="005B4B9B" w:rsidRDefault="005B4B9B">
      <w:pPr>
        <w:numPr>
          <w:ilvl w:val="0"/>
          <w:numId w:val="1"/>
        </w:numPr>
        <w:autoSpaceDE w:val="0"/>
        <w:spacing w:line="276" w:lineRule="auto"/>
        <w:jc w:val="both"/>
        <w:rPr>
          <w:rFonts w:ascii="Garamond" w:hAnsi="Garamond" w:cs="Garamond"/>
          <w:sz w:val="22"/>
          <w:szCs w:val="22"/>
        </w:rPr>
      </w:pPr>
      <w:r>
        <w:rPr>
          <w:rFonts w:ascii="Garamond" w:hAnsi="Garamond" w:cs="Garamond"/>
          <w:sz w:val="22"/>
          <w:szCs w:val="22"/>
        </w:rPr>
        <w:t>a collaborare con le forze di polizia, denunciando ogni tentativo di estorsione, intimidazione o condizionamento di natura criminale (richieste di tangenti, pressioni per indirizzare l’assunzione di personale o l’affidamento di noli e forniture a determinate imprese, danneggiamenti/furti di beni personali etc.);</w:t>
      </w:r>
    </w:p>
    <w:p w14:paraId="4DA956B2" w14:textId="77777777" w:rsidR="005B4B9B" w:rsidRDefault="005B4B9B">
      <w:pPr>
        <w:numPr>
          <w:ilvl w:val="0"/>
          <w:numId w:val="1"/>
        </w:numPr>
        <w:autoSpaceDE w:val="0"/>
        <w:spacing w:line="276" w:lineRule="auto"/>
        <w:jc w:val="both"/>
        <w:rPr>
          <w:rFonts w:ascii="Garamond" w:hAnsi="Garamond" w:cs="Garamond"/>
          <w:sz w:val="22"/>
          <w:szCs w:val="22"/>
        </w:rPr>
      </w:pPr>
      <w:r>
        <w:rPr>
          <w:rFonts w:ascii="Garamond" w:hAnsi="Garamond" w:cs="Garamond"/>
          <w:sz w:val="22"/>
          <w:szCs w:val="22"/>
        </w:rPr>
        <w:t>a inserire identiche clausole nei contratti di nolo e forniture etc. ed è consapevole che, in caso contrario, le eventuali autorizzazioni non saranno concesse.</w:t>
      </w:r>
    </w:p>
    <w:p w14:paraId="746FC39A" w14:textId="77777777" w:rsidR="005B4B9B" w:rsidRDefault="005B4B9B">
      <w:pPr>
        <w:autoSpaceDE w:val="0"/>
        <w:spacing w:line="276" w:lineRule="auto"/>
        <w:ind w:left="360"/>
        <w:jc w:val="both"/>
        <w:rPr>
          <w:rFonts w:ascii="Garamond" w:hAnsi="Garamond" w:cs="Garamond"/>
          <w:sz w:val="22"/>
          <w:szCs w:val="22"/>
        </w:rPr>
      </w:pPr>
    </w:p>
    <w:p w14:paraId="7EAFDC15" w14:textId="77777777" w:rsidR="005B4B9B" w:rsidRDefault="005B4B9B">
      <w:pPr>
        <w:autoSpaceDE w:val="0"/>
        <w:spacing w:line="276" w:lineRule="auto"/>
        <w:jc w:val="center"/>
        <w:rPr>
          <w:rFonts w:ascii="Garamond" w:hAnsi="Garamond" w:cs="Garamond"/>
          <w:b/>
          <w:sz w:val="22"/>
          <w:szCs w:val="22"/>
        </w:rPr>
      </w:pPr>
      <w:r>
        <w:rPr>
          <w:rFonts w:ascii="Garamond" w:hAnsi="Garamond" w:cs="Garamond"/>
          <w:b/>
          <w:sz w:val="22"/>
          <w:szCs w:val="22"/>
        </w:rPr>
        <w:t>Dichiara espressamente ed in modo solenne</w:t>
      </w:r>
    </w:p>
    <w:p w14:paraId="3B9B1C9F" w14:textId="77777777" w:rsidR="005B4B9B" w:rsidRDefault="005B4B9B">
      <w:pPr>
        <w:autoSpaceDE w:val="0"/>
        <w:spacing w:line="276" w:lineRule="auto"/>
        <w:jc w:val="center"/>
        <w:rPr>
          <w:rFonts w:ascii="Garamond" w:hAnsi="Garamond" w:cs="Garamond"/>
          <w:b/>
          <w:sz w:val="22"/>
          <w:szCs w:val="22"/>
        </w:rPr>
      </w:pPr>
    </w:p>
    <w:p w14:paraId="48A5D781" w14:textId="77777777" w:rsidR="005B4B9B" w:rsidRDefault="005B4B9B">
      <w:pPr>
        <w:numPr>
          <w:ilvl w:val="0"/>
          <w:numId w:val="1"/>
        </w:numPr>
        <w:autoSpaceDE w:val="0"/>
        <w:spacing w:line="276" w:lineRule="auto"/>
        <w:jc w:val="both"/>
        <w:rPr>
          <w:rFonts w:ascii="Garamond" w:hAnsi="Garamond" w:cs="Garamond"/>
          <w:sz w:val="22"/>
          <w:szCs w:val="22"/>
        </w:rPr>
      </w:pPr>
      <w:r>
        <w:rPr>
          <w:rFonts w:ascii="Garamond" w:hAnsi="Garamond" w:cs="Garamond"/>
          <w:sz w:val="22"/>
          <w:szCs w:val="22"/>
        </w:rPr>
        <w:t>di non trovarsi in situazioni di controllo o di collegamento (formale e/o sostanziale) con altri concorrenti e che non si è accordato e non si accorderà con altri partecipanti alla gara;</w:t>
      </w:r>
    </w:p>
    <w:p w14:paraId="1D493E3E" w14:textId="77777777" w:rsidR="005B4B9B" w:rsidRDefault="005B4B9B">
      <w:pPr>
        <w:numPr>
          <w:ilvl w:val="0"/>
          <w:numId w:val="1"/>
        </w:numPr>
        <w:autoSpaceDE w:val="0"/>
        <w:spacing w:line="276" w:lineRule="auto"/>
        <w:jc w:val="both"/>
        <w:rPr>
          <w:rFonts w:ascii="Garamond" w:hAnsi="Garamond" w:cs="Garamond"/>
          <w:sz w:val="22"/>
          <w:szCs w:val="22"/>
        </w:rPr>
      </w:pPr>
      <w:r>
        <w:rPr>
          <w:rFonts w:ascii="Garamond" w:hAnsi="Garamond" w:cs="Garamond"/>
          <w:sz w:val="22"/>
          <w:szCs w:val="22"/>
        </w:rPr>
        <w:t>che l’offerta è improntata a serietà, integrità, indipendenza e segretezza, e si impegna a conformare il proprio comportamento ai principi di lealtà, trasparenza e correttezza; e che non si è accordato e non si accorderà con altri partecipanti alla gara per limitare od eludere in alcun modo la concorrenza;</w:t>
      </w:r>
    </w:p>
    <w:p w14:paraId="1DE583DA" w14:textId="77777777" w:rsidR="005B4B9B" w:rsidRDefault="005B4B9B">
      <w:pPr>
        <w:numPr>
          <w:ilvl w:val="0"/>
          <w:numId w:val="1"/>
        </w:numPr>
        <w:autoSpaceDE w:val="0"/>
        <w:spacing w:line="276" w:lineRule="auto"/>
        <w:jc w:val="both"/>
        <w:rPr>
          <w:rFonts w:ascii="Garamond" w:hAnsi="Garamond" w:cs="Garamond"/>
          <w:sz w:val="22"/>
          <w:szCs w:val="22"/>
        </w:rPr>
        <w:sectPr w:rsidR="005B4B9B">
          <w:headerReference w:type="default" r:id="rId8"/>
          <w:footerReference w:type="even" r:id="rId9"/>
          <w:footerReference w:type="default" r:id="rId10"/>
          <w:headerReference w:type="first" r:id="rId11"/>
          <w:footerReference w:type="first" r:id="rId12"/>
          <w:pgSz w:w="11906" w:h="16838"/>
          <w:pgMar w:top="1134" w:right="1134" w:bottom="851" w:left="993" w:header="720" w:footer="720" w:gutter="0"/>
          <w:cols w:space="720"/>
          <w:titlePg/>
          <w:docGrid w:linePitch="600" w:charSpace="32768"/>
        </w:sectPr>
      </w:pPr>
      <w:r>
        <w:rPr>
          <w:rFonts w:ascii="Garamond" w:hAnsi="Garamond" w:cs="Garamond"/>
          <w:sz w:val="22"/>
          <w:szCs w:val="22"/>
        </w:rPr>
        <w:t>che nel caso di aggiudicazione si obbliga espressamente a segnalare alla stazione appaltante qualsiasi tentativo di turbativa, irregolarità o distorsione nelle fasi di svolgimento della gara e/o durante l’esecuzione del contratto, da parte di ogni interessato o addetto o di chiunque possa influenzare le decisioni relative alla gara in oggetto;</w:t>
      </w:r>
    </w:p>
    <w:p w14:paraId="090005EF" w14:textId="77777777" w:rsidR="005B4B9B" w:rsidRDefault="005B4B9B">
      <w:pPr>
        <w:numPr>
          <w:ilvl w:val="0"/>
          <w:numId w:val="1"/>
        </w:numPr>
        <w:autoSpaceDE w:val="0"/>
        <w:spacing w:line="276" w:lineRule="auto"/>
        <w:jc w:val="both"/>
        <w:rPr>
          <w:rFonts w:ascii="Garamond" w:hAnsi="Garamond" w:cs="Garamond"/>
          <w:sz w:val="22"/>
          <w:szCs w:val="22"/>
        </w:rPr>
      </w:pPr>
      <w:r>
        <w:rPr>
          <w:rFonts w:ascii="Garamond" w:hAnsi="Garamond" w:cs="Garamond"/>
          <w:sz w:val="22"/>
          <w:szCs w:val="22"/>
        </w:rPr>
        <w:lastRenderedPageBreak/>
        <w:t>di obbligarsi a collaborare con le forze di polizia, denunciando ogni tentativo di estorsione, intimidazione o condizionamento di natura criminale (richieste di tangenti, pressioni per indirizzare l’assunzione di personale o l’affidamento di noli e forniture a determinate imprese, danneggiamenti/furti di beni personali etc.);</w:t>
      </w:r>
    </w:p>
    <w:p w14:paraId="60F05D17" w14:textId="77777777" w:rsidR="005B4B9B" w:rsidRDefault="005B4B9B">
      <w:pPr>
        <w:numPr>
          <w:ilvl w:val="0"/>
          <w:numId w:val="1"/>
        </w:numPr>
        <w:autoSpaceDE w:val="0"/>
        <w:spacing w:line="276" w:lineRule="auto"/>
        <w:jc w:val="both"/>
        <w:rPr>
          <w:rFonts w:ascii="Garamond" w:hAnsi="Garamond" w:cs="Garamond"/>
          <w:sz w:val="22"/>
          <w:szCs w:val="22"/>
        </w:rPr>
      </w:pPr>
      <w:r>
        <w:rPr>
          <w:rFonts w:ascii="Garamond" w:hAnsi="Garamond" w:cs="Garamond"/>
          <w:sz w:val="22"/>
          <w:szCs w:val="22"/>
        </w:rPr>
        <w:t>di obbligarsi a inserire identiche clausole nei contratti di subappalto, nolo, forniture etc. ed è consapevole che, in caso contrario, le eventuali autorizzazioni non saranno concesse.</w:t>
      </w:r>
    </w:p>
    <w:p w14:paraId="00302F33" w14:textId="77777777" w:rsidR="005B4B9B" w:rsidRDefault="005B4B9B">
      <w:pPr>
        <w:autoSpaceDE w:val="0"/>
        <w:spacing w:line="276" w:lineRule="auto"/>
        <w:jc w:val="both"/>
        <w:rPr>
          <w:rFonts w:ascii="Garamond" w:hAnsi="Garamond" w:cs="Garamond"/>
          <w:sz w:val="22"/>
          <w:szCs w:val="22"/>
        </w:rPr>
      </w:pPr>
    </w:p>
    <w:p w14:paraId="538F63F5" w14:textId="77777777" w:rsidR="005B4B9B" w:rsidRDefault="005B4B9B">
      <w:pPr>
        <w:autoSpaceDE w:val="0"/>
        <w:spacing w:line="276" w:lineRule="auto"/>
        <w:jc w:val="both"/>
        <w:rPr>
          <w:rFonts w:ascii="Garamond" w:hAnsi="Garamond" w:cs="Garamond"/>
          <w:sz w:val="22"/>
          <w:szCs w:val="22"/>
        </w:rPr>
      </w:pPr>
    </w:p>
    <w:p w14:paraId="3EFAA332" w14:textId="77777777" w:rsidR="005B4B9B" w:rsidRDefault="005B4B9B">
      <w:pPr>
        <w:autoSpaceDE w:val="0"/>
        <w:spacing w:line="276" w:lineRule="auto"/>
        <w:jc w:val="both"/>
        <w:rPr>
          <w:rFonts w:ascii="Garamond" w:hAnsi="Garamond" w:cs="Garamond"/>
          <w:sz w:val="22"/>
          <w:szCs w:val="22"/>
        </w:rPr>
      </w:pPr>
      <w:r>
        <w:rPr>
          <w:rFonts w:ascii="Garamond" w:hAnsi="Garamond" w:cs="Garamond"/>
          <w:sz w:val="22"/>
          <w:szCs w:val="22"/>
        </w:rPr>
        <w:t>Dichiara, altresì, espressamente di essere consapevole che le superiori obbligazioni e dichiarazioni sono condizioni rilevanti per la partecipazione alla gara sicché, qualora la stazione appaltante accerti, nel corso del procedimento di gara, una situazione di collegamento sostanziale, attraverso indizi gravi, precisi e concordanti, l’impresa verrà esclusa.</w:t>
      </w:r>
    </w:p>
    <w:p w14:paraId="30537A53" w14:textId="77777777" w:rsidR="005B4B9B" w:rsidRDefault="005B4B9B">
      <w:pPr>
        <w:autoSpaceDE w:val="0"/>
        <w:spacing w:line="276" w:lineRule="auto"/>
        <w:jc w:val="both"/>
        <w:rPr>
          <w:rFonts w:ascii="Garamond" w:hAnsi="Garamond" w:cs="Garamond"/>
          <w:sz w:val="22"/>
          <w:szCs w:val="22"/>
        </w:rPr>
      </w:pP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p>
    <w:p w14:paraId="0D888EBC" w14:textId="77777777" w:rsidR="005B4B9B" w:rsidRDefault="005B4B9B">
      <w:pPr>
        <w:spacing w:line="276" w:lineRule="auto"/>
        <w:jc w:val="both"/>
        <w:rPr>
          <w:rFonts w:ascii="Garamond" w:hAnsi="Garamond" w:cs="Garamond"/>
          <w:sz w:val="22"/>
          <w:szCs w:val="22"/>
        </w:rPr>
      </w:pPr>
    </w:p>
    <w:p w14:paraId="4AD867D6" w14:textId="77777777" w:rsidR="005B4B9B" w:rsidRDefault="005B4B9B">
      <w:pPr>
        <w:spacing w:line="276" w:lineRule="auto"/>
        <w:jc w:val="both"/>
        <w:rPr>
          <w:rFonts w:ascii="Garamond" w:hAnsi="Garamond" w:cs="Garamond"/>
          <w:b/>
          <w:bCs/>
          <w:iCs/>
          <w:sz w:val="22"/>
          <w:szCs w:val="22"/>
        </w:rPr>
      </w:pPr>
      <w:r>
        <w:rPr>
          <w:rFonts w:ascii="Garamond" w:hAnsi="Garamond" w:cs="Garamond"/>
          <w:sz w:val="22"/>
          <w:szCs w:val="22"/>
        </w:rPr>
        <w:t>_________________lì _________________</w:t>
      </w:r>
    </w:p>
    <w:p w14:paraId="6B1456A7" w14:textId="77777777" w:rsidR="005B4B9B" w:rsidRDefault="005B4B9B">
      <w:pPr>
        <w:autoSpaceDE w:val="0"/>
        <w:spacing w:line="276" w:lineRule="auto"/>
        <w:ind w:left="5664" w:firstLine="708"/>
        <w:rPr>
          <w:rFonts w:ascii="Garamond" w:hAnsi="Garamond" w:cs="Garamond"/>
          <w:sz w:val="22"/>
          <w:szCs w:val="22"/>
        </w:rPr>
      </w:pPr>
      <w:r>
        <w:rPr>
          <w:rFonts w:ascii="Garamond" w:hAnsi="Garamond" w:cs="Garamond"/>
          <w:b/>
          <w:bCs/>
          <w:iCs/>
          <w:sz w:val="22"/>
          <w:szCs w:val="22"/>
        </w:rPr>
        <w:t xml:space="preserve">   Firma leggibile e timbro</w:t>
      </w:r>
    </w:p>
    <w:p w14:paraId="064D43AD" w14:textId="77777777" w:rsidR="005B4B9B" w:rsidRDefault="005B4B9B">
      <w:pPr>
        <w:pBdr>
          <w:bottom w:val="single" w:sz="8" w:space="1" w:color="000000"/>
        </w:pBdr>
        <w:autoSpaceDE w:val="0"/>
        <w:spacing w:line="276" w:lineRule="auto"/>
        <w:ind w:left="5664" w:firstLine="708"/>
        <w:rPr>
          <w:rFonts w:ascii="Garamond" w:hAnsi="Garamond" w:cs="Garamond"/>
          <w:b/>
          <w:bCs/>
          <w:iCs/>
          <w:sz w:val="22"/>
          <w:szCs w:val="22"/>
        </w:rPr>
      </w:pPr>
    </w:p>
    <w:p w14:paraId="5D29F2D4" w14:textId="77777777" w:rsidR="005476D0" w:rsidRDefault="005476D0">
      <w:pPr>
        <w:pBdr>
          <w:bottom w:val="single" w:sz="8" w:space="1" w:color="000000"/>
        </w:pBdr>
        <w:autoSpaceDE w:val="0"/>
        <w:spacing w:line="276" w:lineRule="auto"/>
        <w:ind w:left="5664" w:firstLine="708"/>
        <w:rPr>
          <w:rFonts w:ascii="Garamond" w:hAnsi="Garamond" w:cs="Garamond"/>
          <w:b/>
          <w:bCs/>
          <w:iCs/>
          <w:sz w:val="22"/>
          <w:szCs w:val="22"/>
        </w:rPr>
      </w:pPr>
    </w:p>
    <w:p w14:paraId="2D558496" w14:textId="77777777" w:rsidR="005476D0" w:rsidRDefault="005476D0">
      <w:pPr>
        <w:pBdr>
          <w:bottom w:val="single" w:sz="8" w:space="1" w:color="000000"/>
        </w:pBdr>
        <w:autoSpaceDE w:val="0"/>
        <w:spacing w:line="276" w:lineRule="auto"/>
        <w:ind w:left="5664" w:firstLine="708"/>
        <w:rPr>
          <w:rFonts w:ascii="Garamond" w:hAnsi="Garamond" w:cs="Garamond"/>
          <w:b/>
          <w:bCs/>
          <w:iCs/>
          <w:sz w:val="22"/>
          <w:szCs w:val="22"/>
        </w:rPr>
      </w:pPr>
    </w:p>
    <w:p w14:paraId="44CC329A" w14:textId="77777777" w:rsidR="005B4B9B" w:rsidRDefault="005B4B9B">
      <w:pPr>
        <w:jc w:val="both"/>
        <w:rPr>
          <w:rFonts w:ascii="Garamond" w:hAnsi="Garamond" w:cs="Garamond"/>
          <w:sz w:val="22"/>
          <w:szCs w:val="22"/>
        </w:rPr>
      </w:pPr>
    </w:p>
    <w:p w14:paraId="68BE1C0E" w14:textId="77777777" w:rsidR="005B4B9B" w:rsidRDefault="005B4B9B">
      <w:pPr>
        <w:jc w:val="both"/>
        <w:rPr>
          <w:rFonts w:ascii="Garamond" w:hAnsi="Garamond" w:cs="Garamond"/>
          <w:sz w:val="22"/>
          <w:szCs w:val="22"/>
        </w:rPr>
      </w:pPr>
    </w:p>
    <w:p w14:paraId="60472451" w14:textId="77777777" w:rsidR="005B4B9B" w:rsidRDefault="005B4B9B">
      <w:pPr>
        <w:jc w:val="both"/>
      </w:pPr>
      <w:r>
        <w:rPr>
          <w:rFonts w:ascii="Garamond" w:hAnsi="Garamond" w:cs="Garamond"/>
          <w:sz w:val="22"/>
          <w:szCs w:val="22"/>
        </w:rPr>
        <w:t>Si allega documento di riconoscimento</w:t>
      </w:r>
    </w:p>
    <w:sectPr w:rsidR="005B4B9B">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851" w:left="993"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97C50" w14:textId="77777777" w:rsidR="005B4B9B" w:rsidRDefault="005B4B9B">
      <w:r>
        <w:separator/>
      </w:r>
    </w:p>
  </w:endnote>
  <w:endnote w:type="continuationSeparator" w:id="0">
    <w:p w14:paraId="4BF5A8A1" w14:textId="77777777" w:rsidR="005B4B9B" w:rsidRDefault="005B4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CEF50" w14:textId="77777777" w:rsidR="005B4B9B" w:rsidRDefault="005B4B9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FF5D0" w14:textId="77777777" w:rsidR="005B4B9B" w:rsidRDefault="005B4B9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417AB" w14:textId="77777777" w:rsidR="005B4B9B" w:rsidRDefault="005B4B9B">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9F067" w14:textId="77777777" w:rsidR="005B4B9B" w:rsidRDefault="005B4B9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7D51F" w14:textId="77777777" w:rsidR="005B4B9B" w:rsidRDefault="005B4B9B"/>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183AF" w14:textId="77777777" w:rsidR="005B4B9B" w:rsidRDefault="005B4B9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78CD4" w14:textId="77777777" w:rsidR="005B4B9B" w:rsidRDefault="005B4B9B">
      <w:r>
        <w:separator/>
      </w:r>
    </w:p>
  </w:footnote>
  <w:footnote w:type="continuationSeparator" w:id="0">
    <w:p w14:paraId="48C273AE" w14:textId="77777777" w:rsidR="005B4B9B" w:rsidRDefault="005B4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9F173" w14:textId="58442E46" w:rsidR="005B4B9B" w:rsidRDefault="008F0244">
    <w:pPr>
      <w:pStyle w:val="Intestazione"/>
    </w:pPr>
    <w:r>
      <w:rPr>
        <w:noProof/>
        <w:lang w:eastAsia="it-IT"/>
      </w:rPr>
      <mc:AlternateContent>
        <mc:Choice Requires="wps">
          <w:drawing>
            <wp:anchor distT="0" distB="0" distL="0" distR="0" simplePos="0" relativeHeight="251658240" behindDoc="1" locked="0" layoutInCell="1" allowOverlap="1" wp14:anchorId="001C0163" wp14:editId="080F9141">
              <wp:simplePos x="0" y="0"/>
              <wp:positionH relativeFrom="margin">
                <wp:posOffset>3665220</wp:posOffset>
              </wp:positionH>
              <wp:positionV relativeFrom="page">
                <wp:posOffset>397510</wp:posOffset>
              </wp:positionV>
              <wp:extent cx="2520950" cy="151765"/>
              <wp:effectExtent l="0" t="6985" r="3175" b="3175"/>
              <wp:wrapNone/>
              <wp:docPr id="12199551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151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4DED4E" w14:textId="77777777" w:rsidR="005B4B9B" w:rsidRDefault="005B4B9B">
                          <w:pPr>
                            <w:spacing w:line="223" w:lineRule="exact"/>
                            <w:ind w:left="20"/>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1C0163" id="_x0000_t202" coordsize="21600,21600" o:spt="202" path="m,l,21600r21600,l21600,xe">
              <v:stroke joinstyle="miter"/>
              <v:path gradientshapeok="t" o:connecttype="rect"/>
            </v:shapetype>
            <v:shape id="Text Box 2" o:spid="_x0000_s1026" type="#_x0000_t202" style="position:absolute;margin-left:288.6pt;margin-top:31.3pt;width:198.5pt;height:11.9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" stroked="f">
              <v:fill opacity="0"/>
              <v:textbox inset="0,0,0,0">
                <w:txbxContent>
                  <w:p w14:paraId="0C4DED4E" w14:textId="77777777" w:rsidR="005B4B9B" w:rsidRDefault="005B4B9B">
                    <w:pPr>
                      <w:spacing w:line="223" w:lineRule="exact"/>
                      <w:ind w:left="20"/>
                      <w:jc w:val="right"/>
                    </w:pPr>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D955E" w14:textId="77777777" w:rsidR="005B4B9B" w:rsidRDefault="005B4B9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E93F2" w14:textId="77777777" w:rsidR="005B4B9B" w:rsidRDefault="005B4B9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962FD" w14:textId="64D87313" w:rsidR="005B4B9B" w:rsidRDefault="008F0244">
    <w:pPr>
      <w:pStyle w:val="Intestazione"/>
    </w:pPr>
    <w:r>
      <w:rPr>
        <w:noProof/>
        <w:lang w:eastAsia="it-IT"/>
      </w:rPr>
      <mc:AlternateContent>
        <mc:Choice Requires="wps">
          <w:drawing>
            <wp:anchor distT="0" distB="0" distL="0" distR="0" simplePos="0" relativeHeight="251657216" behindDoc="1" locked="0" layoutInCell="1" allowOverlap="1" wp14:anchorId="4D6DE744" wp14:editId="316E0592">
              <wp:simplePos x="0" y="0"/>
              <wp:positionH relativeFrom="margin">
                <wp:posOffset>3665220</wp:posOffset>
              </wp:positionH>
              <wp:positionV relativeFrom="page">
                <wp:posOffset>397510</wp:posOffset>
              </wp:positionV>
              <wp:extent cx="2520950" cy="151765"/>
              <wp:effectExtent l="0" t="6985" r="3175" b="3175"/>
              <wp:wrapNone/>
              <wp:docPr id="2638758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151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ED5D36" w14:textId="77777777" w:rsidR="005B4B9B" w:rsidRDefault="005B4B9B">
                          <w:pPr>
                            <w:spacing w:line="223" w:lineRule="exact"/>
                            <w:ind w:left="20"/>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6DE744" id="_x0000_t202" coordsize="21600,21600" o:spt="202" path="m,l,21600r21600,l21600,xe">
              <v:stroke joinstyle="miter"/>
              <v:path gradientshapeok="t" o:connecttype="rect"/>
            </v:shapetype>
            <v:shape id="Text Box 1" o:spid="_x0000_s1027" type="#_x0000_t202" style="position:absolute;margin-left:288.6pt;margin-top:31.3pt;width:198.5pt;height:11.9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" stroked="f">
              <v:fill opacity="0"/>
              <v:textbox inset="0,0,0,0">
                <w:txbxContent>
                  <w:p w14:paraId="16ED5D36" w14:textId="77777777" w:rsidR="005B4B9B" w:rsidRDefault="005B4B9B">
                    <w:pPr>
                      <w:spacing w:line="223" w:lineRule="exact"/>
                      <w:ind w:left="20"/>
                      <w:jc w:val="right"/>
                    </w:pPr>
                  </w:p>
                </w:txbxContent>
              </v:textbox>
              <w10:wrap anchorx="margin"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3C977" w14:textId="77777777" w:rsidR="005B4B9B" w:rsidRDefault="005B4B9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0"/>
        </w:tabs>
        <w:ind w:left="360" w:hanging="360"/>
      </w:pPr>
      <w:rPr>
        <w:rFonts w:ascii="Times New Roman" w:hAnsi="Times New Roman" w:cs="Times New Roman" w:hint="default"/>
        <w:sz w:val="22"/>
        <w:szCs w:val="22"/>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804"/>
    <w:rsid w:val="00194F76"/>
    <w:rsid w:val="00296804"/>
    <w:rsid w:val="005476D0"/>
    <w:rsid w:val="005B4B9B"/>
    <w:rsid w:val="008B125E"/>
    <w:rsid w:val="008F02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5EF8FDD"/>
  <w15:chartTrackingRefBased/>
  <w15:docId w15:val="{B23DC1ED-A28F-4A4E-B3AC-CC0AA646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eastAsia="Times New Roman" w:hAnsi="Times New Roman" w:cs="Times New Roman" w:hint="default"/>
      <w:sz w:val="22"/>
      <w:szCs w:val="22"/>
    </w:rPr>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predefinitoparagrafo2">
    <w:name w:val="Car. predefinito paragrafo2"/>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3z0">
    <w:name w:val="WW8Num3z0"/>
    <w:rPr>
      <w:rFonts w:ascii="Times New Roman" w:eastAsia="Times New Roman" w:hAnsi="Times New Roman"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Carpredefinitoparagrafo1">
    <w:name w:val="Car. predefinito paragrafo1"/>
  </w:style>
  <w:style w:type="character" w:customStyle="1" w:styleId="TitoloCarattere">
    <w:name w:val="Titolo Carattere"/>
    <w:rPr>
      <w:b/>
      <w:bCs/>
      <w:sz w:val="32"/>
      <w:szCs w:val="32"/>
    </w:rPr>
  </w:style>
  <w:style w:type="character" w:customStyle="1" w:styleId="IntestazioneCarattere">
    <w:name w:val="Intestazione Carattere"/>
    <w:rPr>
      <w:sz w:val="24"/>
      <w:szCs w:val="24"/>
    </w:rPr>
  </w:style>
  <w:style w:type="character" w:customStyle="1" w:styleId="PidipaginaCarattere">
    <w:name w:val="Piè di pagina Carattere"/>
    <w:rPr>
      <w:sz w:val="24"/>
      <w:szCs w:val="24"/>
    </w:rPr>
  </w:style>
  <w:style w:type="paragraph" w:customStyle="1" w:styleId="Intestazione2">
    <w:name w:val="Intestazione2"/>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spacing w:after="240"/>
      <w:jc w:val="both"/>
    </w:pPr>
  </w:style>
  <w:style w:type="paragraph" w:styleId="Elenco">
    <w:name w:val="List"/>
    <w:basedOn w:val="Corpotesto"/>
    <w:rPr>
      <w:rFonts w:cs="Lucida Sans"/>
    </w:rPr>
  </w:style>
  <w:style w:type="paragraph" w:customStyle="1" w:styleId="Didascalia2">
    <w:name w:val="Didascalia2"/>
    <w:basedOn w:val="Normale"/>
    <w:pPr>
      <w:suppressLineNumbers/>
      <w:spacing w:before="120" w:after="120"/>
    </w:pPr>
    <w:rPr>
      <w:rFonts w:cs="Lucida Sans"/>
      <w:i/>
      <w:iCs/>
    </w:rPr>
  </w:style>
  <w:style w:type="paragraph" w:customStyle="1" w:styleId="Indice">
    <w:name w:val="Indice"/>
    <w:basedOn w:val="Normale"/>
    <w:pPr>
      <w:suppressLineNumbers/>
    </w:pPr>
    <w:rPr>
      <w:rFonts w:cs="Lucida Sans"/>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customStyle="1" w:styleId="Didascalia1">
    <w:name w:val="Didascalia1"/>
    <w:basedOn w:val="Normale"/>
    <w:pPr>
      <w:suppressLineNumbers/>
      <w:spacing w:before="120" w:after="120"/>
    </w:pPr>
    <w:rPr>
      <w:rFonts w:cs="Lucida Sans"/>
      <w:i/>
      <w:iCs/>
    </w:rPr>
  </w:style>
  <w:style w:type="paragraph" w:styleId="Testofumetto">
    <w:name w:val="Balloon Text"/>
    <w:basedOn w:val="Normale"/>
    <w:rPr>
      <w:rFonts w:ascii="Tahoma" w:hAnsi="Tahoma" w:cs="Tahoma"/>
      <w:sz w:val="16"/>
      <w:szCs w:val="16"/>
    </w:rPr>
  </w:style>
  <w:style w:type="paragraph" w:styleId="Titolo">
    <w:name w:val="Title"/>
    <w:basedOn w:val="Normale"/>
    <w:next w:val="Sottotitolo"/>
    <w:qFormat/>
    <w:pPr>
      <w:widowControl w:val="0"/>
      <w:suppressAutoHyphens w:val="0"/>
      <w:autoSpaceDE w:val="0"/>
      <w:spacing w:before="1"/>
      <w:ind w:left="2600" w:right="2600"/>
      <w:jc w:val="center"/>
    </w:pPr>
    <w:rPr>
      <w:b/>
      <w:bCs/>
      <w:sz w:val="32"/>
      <w:szCs w:val="32"/>
    </w:rPr>
  </w:style>
  <w:style w:type="paragraph" w:styleId="Sottotitolo">
    <w:name w:val="Subtitle"/>
    <w:basedOn w:val="Intestazione2"/>
    <w:next w:val="Corpotesto"/>
    <w:qFormat/>
    <w:pPr>
      <w:jc w:val="center"/>
    </w:pPr>
    <w:rPr>
      <w:i/>
      <w:iCs/>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ntenutocornice">
    <w:name w:val="Contenuto cornice"/>
    <w:basedOn w:val="Corpo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DI ERICE</dc:creator>
  <cp:keywords/>
  <cp:lastModifiedBy>Scandura Maria</cp:lastModifiedBy>
  <cp:revision>2</cp:revision>
  <cp:lastPrinted>2016-12-29T13:47:00Z</cp:lastPrinted>
  <dcterms:created xsi:type="dcterms:W3CDTF">2025-02-26T08:01:00Z</dcterms:created>
  <dcterms:modified xsi:type="dcterms:W3CDTF">2025-02-26T08:01:00Z</dcterms:modified>
</cp:coreProperties>
</file>